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E0" w:rsidRPr="00246AD6" w:rsidRDefault="00246AD6" w:rsidP="00246AD6">
      <w:pPr>
        <w:jc w:val="center"/>
        <w:rPr>
          <w:rFonts w:ascii="Cambria" w:hAnsi="Cambria" w:cs="Arial"/>
          <w:b/>
          <w:sz w:val="20"/>
          <w:szCs w:val="20"/>
        </w:rPr>
      </w:pPr>
      <w:r w:rsidRPr="00246AD6">
        <w:rPr>
          <w:rFonts w:ascii="Cambria" w:hAnsi="Cambria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9D6283" w:rsidRDefault="009144F3" w:rsidP="00246AD6">
      <w:pPr>
        <w:jc w:val="center"/>
        <w:rPr>
          <w:rFonts w:ascii="Cambria" w:hAnsi="Cambria" w:cs="Arial"/>
          <w:b/>
          <w:sz w:val="20"/>
          <w:szCs w:val="20"/>
        </w:rPr>
      </w:pPr>
      <w:r w:rsidRPr="00246AD6">
        <w:rPr>
          <w:rFonts w:ascii="Cambria" w:hAnsi="Cambria" w:cs="Arial"/>
          <w:b/>
          <w:sz w:val="20"/>
          <w:szCs w:val="20"/>
        </w:rPr>
        <w:t>РАСПОРЯЖЕНИЕ</w:t>
      </w:r>
      <w:r w:rsidR="0075799D">
        <w:rPr>
          <w:rFonts w:ascii="Cambria" w:hAnsi="Cambria" w:cs="Arial"/>
          <w:b/>
          <w:sz w:val="20"/>
          <w:szCs w:val="20"/>
        </w:rPr>
        <w:t xml:space="preserve"> </w:t>
      </w:r>
    </w:p>
    <w:p w:rsidR="00216B5A" w:rsidRPr="00246AD6" w:rsidRDefault="009144F3" w:rsidP="00246AD6">
      <w:pPr>
        <w:jc w:val="center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246AD6">
        <w:rPr>
          <w:rFonts w:ascii="Cambria" w:hAnsi="Cambria" w:cs="Arial"/>
          <w:b/>
          <w:sz w:val="20"/>
          <w:szCs w:val="20"/>
        </w:rPr>
        <w:t>21 апреля 2023 года</w:t>
      </w:r>
      <w:r w:rsidR="00412BE0" w:rsidRPr="00246AD6">
        <w:rPr>
          <w:rFonts w:ascii="Cambria" w:hAnsi="Cambria" w:cs="Arial"/>
          <w:b/>
          <w:sz w:val="20"/>
          <w:szCs w:val="20"/>
        </w:rPr>
        <w:t xml:space="preserve"> № 588-р</w:t>
      </w:r>
    </w:p>
    <w:p w:rsidR="00216B5A" w:rsidRPr="00246AD6" w:rsidRDefault="00246AD6" w:rsidP="00246AD6">
      <w:pPr>
        <w:jc w:val="center"/>
        <w:rPr>
          <w:rFonts w:ascii="Cambria" w:hAnsi="Cambria" w:cs="Arial"/>
          <w:b/>
          <w:sz w:val="20"/>
          <w:szCs w:val="20"/>
        </w:rPr>
      </w:pPr>
      <w:r w:rsidRPr="00246AD6">
        <w:rPr>
          <w:rFonts w:ascii="Cambria" w:hAnsi="Cambria" w:cs="Arial"/>
          <w:b/>
          <w:sz w:val="20"/>
          <w:szCs w:val="20"/>
        </w:rPr>
        <w:t>«</w:t>
      </w:r>
      <w:r w:rsidR="009144F3" w:rsidRPr="00246AD6">
        <w:rPr>
          <w:rFonts w:ascii="Cambria" w:hAnsi="Cambria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 электросетевого хозяйства, расположенного в границах</w:t>
      </w:r>
      <w:r w:rsidR="009144F3" w:rsidRPr="00246AD6">
        <w:rPr>
          <w:rFonts w:ascii="Cambria" w:hAnsi="Cambria" w:cs="Arial"/>
          <w:b/>
          <w:sz w:val="20"/>
          <w:szCs w:val="20"/>
        </w:rPr>
        <w:t xml:space="preserve"> охранной зоны «ЛЭП-0,4 </w:t>
      </w:r>
      <w:proofErr w:type="spellStart"/>
      <w:r w:rsidR="009144F3" w:rsidRPr="00246AD6">
        <w:rPr>
          <w:rFonts w:ascii="Cambria" w:hAnsi="Cambria" w:cs="Arial"/>
          <w:b/>
          <w:sz w:val="20"/>
          <w:szCs w:val="20"/>
        </w:rPr>
        <w:t>кВ</w:t>
      </w:r>
      <w:proofErr w:type="spellEnd"/>
      <w:r w:rsidR="009144F3" w:rsidRPr="00246AD6">
        <w:rPr>
          <w:rFonts w:ascii="Cambria" w:hAnsi="Cambria" w:cs="Arial"/>
          <w:b/>
          <w:sz w:val="20"/>
          <w:szCs w:val="20"/>
        </w:rPr>
        <w:t xml:space="preserve"> ТП 421 ф.4,13 ПС </w:t>
      </w:r>
      <w:proofErr w:type="gramStart"/>
      <w:r w:rsidR="009144F3" w:rsidRPr="00246AD6">
        <w:rPr>
          <w:rFonts w:ascii="Cambria" w:hAnsi="Cambria" w:cs="Arial"/>
          <w:b/>
          <w:sz w:val="20"/>
          <w:szCs w:val="20"/>
        </w:rPr>
        <w:t>Судостроительная</w:t>
      </w:r>
      <w:proofErr w:type="gramEnd"/>
      <w:r w:rsidR="009144F3" w:rsidRPr="00246AD6">
        <w:rPr>
          <w:rFonts w:ascii="Cambria" w:hAnsi="Cambria" w:cs="Arial"/>
          <w:b/>
          <w:sz w:val="20"/>
          <w:szCs w:val="20"/>
        </w:rPr>
        <w:t>» (реестровый номер - 30:12-6</w:t>
      </w:r>
      <w:r>
        <w:rPr>
          <w:rFonts w:ascii="Cambria" w:hAnsi="Cambria" w:cs="Arial"/>
          <w:b/>
          <w:sz w:val="20"/>
          <w:szCs w:val="20"/>
        </w:rPr>
        <w:t>1</w:t>
      </w:r>
      <w:r w:rsidR="009144F3" w:rsidRPr="00246AD6">
        <w:rPr>
          <w:rFonts w:ascii="Cambria" w:hAnsi="Cambria" w:cs="Arial"/>
          <w:b/>
          <w:sz w:val="20"/>
          <w:szCs w:val="20"/>
        </w:rPr>
        <w:t>967)</w:t>
      </w:r>
      <w:r w:rsidRPr="00246AD6">
        <w:rPr>
          <w:rFonts w:ascii="Cambria" w:hAnsi="Cambria" w:cs="Arial"/>
          <w:b/>
          <w:sz w:val="20"/>
          <w:szCs w:val="20"/>
        </w:rPr>
        <w:t>»</w:t>
      </w:r>
    </w:p>
    <w:p w:rsidR="00216B5A" w:rsidRPr="00246AD6" w:rsidRDefault="009144F3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03-10-02-1253/22, в соответствии со ст. 23, </w:t>
      </w:r>
      <w:proofErr w:type="spellStart"/>
      <w:r w:rsidRPr="00246AD6">
        <w:rPr>
          <w:rFonts w:ascii="Arial" w:hAnsi="Arial" w:cs="Arial"/>
          <w:sz w:val="18"/>
          <w:szCs w:val="18"/>
        </w:rPr>
        <w:t>ст.ст</w:t>
      </w:r>
      <w:proofErr w:type="spellEnd"/>
      <w:r w:rsidRPr="00246AD6">
        <w:rPr>
          <w:rFonts w:ascii="Arial" w:hAnsi="Arial" w:cs="Arial"/>
          <w:sz w:val="18"/>
          <w:szCs w:val="18"/>
        </w:rPr>
        <w:t>. 39.37-39.43, 39.46, 39.50 Земел</w:t>
      </w:r>
      <w:r w:rsidRPr="00246AD6">
        <w:rPr>
          <w:rFonts w:ascii="Arial" w:hAnsi="Arial" w:cs="Arial"/>
          <w:sz w:val="18"/>
          <w:szCs w:val="18"/>
        </w:rPr>
        <w:t>ьного кодекса Российской Федерации, п.</w:t>
      </w:r>
      <w:r w:rsidR="00246AD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46AD6">
        <w:rPr>
          <w:rFonts w:ascii="Arial" w:hAnsi="Arial" w:cs="Arial"/>
          <w:sz w:val="18"/>
          <w:szCs w:val="18"/>
        </w:rPr>
        <w:t>З</w:t>
      </w:r>
      <w:proofErr w:type="gramEnd"/>
      <w:r w:rsidRPr="00246AD6">
        <w:rPr>
          <w:rFonts w:ascii="Arial" w:hAnsi="Arial" w:cs="Arial"/>
          <w:sz w:val="18"/>
          <w:szCs w:val="18"/>
        </w:rPr>
        <w:t xml:space="preserve"> ст.</w:t>
      </w:r>
      <w:r w:rsidR="00246AD6">
        <w:rPr>
          <w:rFonts w:ascii="Arial" w:hAnsi="Arial" w:cs="Arial"/>
          <w:sz w:val="18"/>
          <w:szCs w:val="18"/>
        </w:rPr>
        <w:t xml:space="preserve"> </w:t>
      </w:r>
      <w:r w:rsidRPr="00246AD6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246AD6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144F3" w:rsidRPr="00246AD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144F3" w:rsidRPr="00246AD6">
        <w:rPr>
          <w:rFonts w:ascii="Arial" w:hAnsi="Arial" w:cs="Arial"/>
          <w:sz w:val="18"/>
          <w:szCs w:val="18"/>
        </w:rPr>
        <w:t>Россети</w:t>
      </w:r>
      <w:proofErr w:type="spellEnd"/>
      <w:r w:rsidR="009144F3" w:rsidRPr="00246AD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144F3" w:rsidRPr="00246AD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144F3" w:rsidRPr="00246AD6">
        <w:rPr>
          <w:rFonts w:ascii="Arial" w:hAnsi="Arial" w:cs="Arial"/>
          <w:sz w:val="18"/>
          <w:szCs w:val="18"/>
        </w:rPr>
        <w:t>Ростовская область, г. Росто</w:t>
      </w:r>
      <w:r w:rsidR="009144F3" w:rsidRPr="00246AD6">
        <w:rPr>
          <w:rFonts w:ascii="Arial" w:hAnsi="Arial" w:cs="Arial"/>
          <w:sz w:val="18"/>
          <w:szCs w:val="18"/>
        </w:rPr>
        <w:t>в-на-Дону, ул.</w:t>
      </w:r>
      <w:r w:rsidR="000A4627">
        <w:rPr>
          <w:rFonts w:ascii="Arial" w:hAnsi="Arial" w:cs="Arial"/>
          <w:sz w:val="18"/>
          <w:szCs w:val="18"/>
        </w:rPr>
        <w:t> </w:t>
      </w:r>
      <w:r w:rsidR="009144F3" w:rsidRPr="00246AD6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«ВЛ-0,4кВ от ТП 421 (по ул. 1-я Литейная) - 2410 м», расположенного в границах охранной зоны «ЛЭП-0,4 </w:t>
      </w:r>
      <w:proofErr w:type="spellStart"/>
      <w:r w:rsidR="009144F3" w:rsidRPr="00246AD6">
        <w:rPr>
          <w:rFonts w:ascii="Arial" w:hAnsi="Arial" w:cs="Arial"/>
          <w:sz w:val="18"/>
          <w:szCs w:val="18"/>
        </w:rPr>
        <w:t>кВ</w:t>
      </w:r>
      <w:proofErr w:type="spellEnd"/>
      <w:r w:rsidR="009144F3" w:rsidRPr="00246AD6">
        <w:rPr>
          <w:rFonts w:ascii="Arial" w:hAnsi="Arial" w:cs="Arial"/>
          <w:sz w:val="18"/>
          <w:szCs w:val="18"/>
        </w:rPr>
        <w:t xml:space="preserve"> ТП 421 ф.4,13 ПС Судостроительная» (реест</w:t>
      </w:r>
      <w:r w:rsidR="009144F3" w:rsidRPr="00246AD6">
        <w:rPr>
          <w:rFonts w:ascii="Arial" w:hAnsi="Arial" w:cs="Arial"/>
          <w:sz w:val="18"/>
          <w:szCs w:val="18"/>
        </w:rPr>
        <w:t>ровый н</w:t>
      </w:r>
      <w:r w:rsidR="00246AD6" w:rsidRPr="00246AD6">
        <w:rPr>
          <w:rFonts w:ascii="Arial" w:hAnsi="Arial" w:cs="Arial"/>
          <w:sz w:val="18"/>
          <w:szCs w:val="18"/>
        </w:rPr>
        <w:t>о</w:t>
      </w:r>
      <w:r w:rsidR="009144F3" w:rsidRPr="00246AD6">
        <w:rPr>
          <w:rFonts w:ascii="Arial" w:hAnsi="Arial" w:cs="Arial"/>
          <w:sz w:val="18"/>
          <w:szCs w:val="18"/>
        </w:rPr>
        <w:t>мер - 30:12-6.1967) сроком на 49 лет в отношении расположенных на территории муниципального образования «Городской округ город Астрахань</w:t>
      </w:r>
      <w:proofErr w:type="gramEnd"/>
      <w:r w:rsidR="009144F3" w:rsidRPr="00246AD6">
        <w:rPr>
          <w:rFonts w:ascii="Arial" w:hAnsi="Arial" w:cs="Arial"/>
          <w:sz w:val="18"/>
          <w:szCs w:val="18"/>
        </w:rPr>
        <w:t>» земель, находящихся в государственной или муниципальной собственности, и земельных участков, указанных в прило</w:t>
      </w:r>
      <w:r w:rsidR="009144F3" w:rsidRPr="00246AD6">
        <w:rPr>
          <w:rFonts w:ascii="Arial" w:hAnsi="Arial" w:cs="Arial"/>
          <w:sz w:val="18"/>
          <w:szCs w:val="18"/>
        </w:rPr>
        <w:t>жении 1.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2. </w:t>
      </w:r>
      <w:r w:rsidR="009144F3" w:rsidRPr="00246AD6">
        <w:rPr>
          <w:rFonts w:ascii="Arial" w:hAnsi="Arial" w:cs="Arial"/>
          <w:sz w:val="18"/>
          <w:szCs w:val="18"/>
        </w:rPr>
        <w:t>Утвердить границы публичного сервитута</w:t>
      </w:r>
      <w:r w:rsidR="00246AD6">
        <w:rPr>
          <w:rFonts w:ascii="Arial" w:hAnsi="Arial" w:cs="Arial"/>
          <w:sz w:val="18"/>
          <w:szCs w:val="18"/>
        </w:rPr>
        <w:t xml:space="preserve"> </w:t>
      </w:r>
      <w:r w:rsidR="009144F3" w:rsidRPr="00246AD6">
        <w:rPr>
          <w:rFonts w:ascii="Arial" w:hAnsi="Arial" w:cs="Arial"/>
          <w:sz w:val="18"/>
          <w:szCs w:val="18"/>
        </w:rPr>
        <w:t>в соответствии с приложенной схемой (приложение 2).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3. </w:t>
      </w:r>
      <w:r w:rsidR="009144F3" w:rsidRPr="00246AD6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</w:t>
      </w:r>
      <w:proofErr w:type="spellStart"/>
      <w:r w:rsidR="009144F3" w:rsidRPr="00246AD6">
        <w:rPr>
          <w:rFonts w:ascii="Arial" w:hAnsi="Arial" w:cs="Arial"/>
          <w:sz w:val="18"/>
          <w:szCs w:val="18"/>
        </w:rPr>
        <w:t>сипаний</w:t>
      </w:r>
      <w:proofErr w:type="spellEnd"/>
      <w:r w:rsidR="009144F3" w:rsidRPr="00246AD6">
        <w:rPr>
          <w:rFonts w:ascii="Arial" w:hAnsi="Arial" w:cs="Arial"/>
          <w:sz w:val="18"/>
          <w:szCs w:val="18"/>
        </w:rPr>
        <w:t xml:space="preserve"> устанавливается публичным акционерным обществом «</w:t>
      </w:r>
      <w:proofErr w:type="spellStart"/>
      <w:r w:rsidR="009144F3" w:rsidRPr="00246AD6">
        <w:rPr>
          <w:rFonts w:ascii="Arial" w:hAnsi="Arial" w:cs="Arial"/>
          <w:sz w:val="18"/>
          <w:szCs w:val="18"/>
        </w:rPr>
        <w:t>Россети</w:t>
      </w:r>
      <w:proofErr w:type="spellEnd"/>
      <w:r w:rsidR="009144F3" w:rsidRPr="00246AD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144F3" w:rsidRPr="00246AD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</w:t>
      </w:r>
      <w:r w:rsidR="009144F3" w:rsidRPr="00246AD6">
        <w:rPr>
          <w:rFonts w:ascii="Arial" w:hAnsi="Arial" w:cs="Arial"/>
          <w:sz w:val="18"/>
          <w:szCs w:val="18"/>
        </w:rPr>
        <w:t>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</w:t>
      </w:r>
      <w:r w:rsidR="009144F3" w:rsidRPr="00246AD6">
        <w:rPr>
          <w:rFonts w:ascii="Arial" w:hAnsi="Arial" w:cs="Arial"/>
          <w:sz w:val="18"/>
          <w:szCs w:val="18"/>
        </w:rPr>
        <w:t>бного хозяйства, садоводства,</w:t>
      </w:r>
      <w:r w:rsidR="00246AD6" w:rsidRPr="00246AD6">
        <w:rPr>
          <w:rFonts w:ascii="Arial" w:hAnsi="Arial" w:cs="Arial"/>
          <w:sz w:val="18"/>
          <w:szCs w:val="18"/>
        </w:rPr>
        <w:t xml:space="preserve"> </w:t>
      </w:r>
      <w:r w:rsidR="009144F3" w:rsidRPr="00246AD6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4. </w:t>
      </w:r>
      <w:r w:rsidR="009144F3" w:rsidRPr="00246AD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5. </w:t>
      </w:r>
      <w:r w:rsidR="009144F3" w:rsidRPr="00246AD6">
        <w:rPr>
          <w:rFonts w:ascii="Arial" w:hAnsi="Arial" w:cs="Arial"/>
          <w:sz w:val="18"/>
          <w:szCs w:val="18"/>
        </w:rPr>
        <w:t>Публичному акционерном</w:t>
      </w:r>
      <w:r w:rsidR="009144F3" w:rsidRPr="00246AD6">
        <w:rPr>
          <w:rFonts w:ascii="Arial" w:hAnsi="Arial" w:cs="Arial"/>
          <w:sz w:val="18"/>
          <w:szCs w:val="18"/>
        </w:rPr>
        <w:t>у обществу «</w:t>
      </w:r>
      <w:proofErr w:type="spellStart"/>
      <w:r w:rsidR="009144F3" w:rsidRPr="00246AD6">
        <w:rPr>
          <w:rFonts w:ascii="Arial" w:hAnsi="Arial" w:cs="Arial"/>
          <w:sz w:val="18"/>
          <w:szCs w:val="18"/>
        </w:rPr>
        <w:t>Россети</w:t>
      </w:r>
      <w:proofErr w:type="spellEnd"/>
      <w:r w:rsidR="009144F3" w:rsidRPr="00246AD6">
        <w:rPr>
          <w:rFonts w:ascii="Arial" w:hAnsi="Arial" w:cs="Arial"/>
          <w:sz w:val="18"/>
          <w:szCs w:val="18"/>
        </w:rPr>
        <w:t xml:space="preserve"> Юг»: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5.1. </w:t>
      </w:r>
      <w:r w:rsidR="009144F3" w:rsidRPr="00246AD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</w:t>
      </w:r>
      <w:r w:rsidR="009144F3" w:rsidRPr="00246AD6">
        <w:rPr>
          <w:rFonts w:ascii="Arial" w:hAnsi="Arial" w:cs="Arial"/>
          <w:sz w:val="18"/>
          <w:szCs w:val="18"/>
        </w:rPr>
        <w:t xml:space="preserve"> предусмотренные пунктом 8 статьи 39.50 Земельного кодекса Российской Федерации.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5.2. </w:t>
      </w:r>
      <w:r w:rsidR="009144F3" w:rsidRPr="00246AD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144F3" w:rsidRPr="00246AD6">
        <w:rPr>
          <w:rFonts w:ascii="Arial" w:hAnsi="Arial" w:cs="Arial"/>
          <w:sz w:val="18"/>
          <w:szCs w:val="18"/>
        </w:rPr>
        <w:t xml:space="preserve">Ограничения по </w:t>
      </w:r>
      <w:r w:rsidR="009144F3" w:rsidRPr="00246AD6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9144F3" w:rsidRPr="00246AD6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7. </w:t>
      </w:r>
      <w:r w:rsidR="009144F3" w:rsidRPr="00246AD6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246AD6" w:rsidRPr="00246AD6">
        <w:rPr>
          <w:rFonts w:ascii="Arial" w:hAnsi="Arial" w:cs="Arial"/>
          <w:sz w:val="18"/>
          <w:szCs w:val="18"/>
        </w:rPr>
        <w:t xml:space="preserve"> </w:t>
      </w:r>
      <w:r w:rsidR="009144F3" w:rsidRPr="00246AD6">
        <w:rPr>
          <w:rFonts w:ascii="Arial" w:hAnsi="Arial" w:cs="Arial"/>
          <w:sz w:val="18"/>
          <w:szCs w:val="18"/>
        </w:rPr>
        <w:t>администрации</w:t>
      </w:r>
      <w:r w:rsidR="00246AD6" w:rsidRPr="00246AD6">
        <w:rPr>
          <w:rFonts w:ascii="Arial" w:hAnsi="Arial" w:cs="Arial"/>
          <w:sz w:val="18"/>
          <w:szCs w:val="18"/>
        </w:rPr>
        <w:t xml:space="preserve"> </w:t>
      </w:r>
      <w:r w:rsidR="009144F3" w:rsidRPr="00246AD6">
        <w:rPr>
          <w:rFonts w:ascii="Arial" w:hAnsi="Arial" w:cs="Arial"/>
          <w:sz w:val="18"/>
          <w:szCs w:val="18"/>
        </w:rPr>
        <w:t>муниципального</w:t>
      </w:r>
      <w:r w:rsidR="009144F3" w:rsidRPr="00246AD6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7.1. </w:t>
      </w:r>
      <w:r w:rsidR="009144F3" w:rsidRPr="00246AD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</w:t>
      </w:r>
      <w:r w:rsidR="009144F3" w:rsidRPr="00246AD6">
        <w:rPr>
          <w:rFonts w:ascii="Arial" w:hAnsi="Arial" w:cs="Arial"/>
          <w:sz w:val="18"/>
          <w:szCs w:val="18"/>
        </w:rPr>
        <w:t xml:space="preserve"> «Городской округ город Астрахань» и описание местоположения границ публичного сервитута в Управление </w:t>
      </w:r>
      <w:proofErr w:type="spellStart"/>
      <w:r w:rsidR="009144F3" w:rsidRPr="00246AD6">
        <w:rPr>
          <w:rFonts w:ascii="Arial" w:hAnsi="Arial" w:cs="Arial"/>
          <w:sz w:val="18"/>
          <w:szCs w:val="18"/>
        </w:rPr>
        <w:t>Росреестра</w:t>
      </w:r>
      <w:proofErr w:type="spellEnd"/>
      <w:r w:rsidR="009144F3" w:rsidRPr="00246AD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7.2. </w:t>
      </w:r>
      <w:r w:rsidR="009144F3" w:rsidRPr="00246AD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</w:t>
      </w:r>
      <w:r w:rsidR="009144F3" w:rsidRPr="00246AD6">
        <w:rPr>
          <w:rFonts w:ascii="Arial" w:hAnsi="Arial" w:cs="Arial"/>
          <w:sz w:val="18"/>
          <w:szCs w:val="18"/>
        </w:rPr>
        <w:t>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7.3. </w:t>
      </w:r>
      <w:r w:rsidR="009144F3" w:rsidRPr="00246AD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</w:t>
      </w:r>
      <w:r w:rsidR="009144F3" w:rsidRPr="00246AD6">
        <w:rPr>
          <w:rFonts w:ascii="Arial" w:hAnsi="Arial" w:cs="Arial"/>
          <w:sz w:val="18"/>
          <w:szCs w:val="18"/>
        </w:rPr>
        <w:t>екту.</w:t>
      </w:r>
    </w:p>
    <w:p w:rsidR="00216B5A" w:rsidRPr="00246AD6" w:rsidRDefault="00412BE0" w:rsidP="00246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6AD6">
        <w:rPr>
          <w:rFonts w:ascii="Arial" w:hAnsi="Arial" w:cs="Arial"/>
          <w:sz w:val="18"/>
          <w:szCs w:val="18"/>
        </w:rPr>
        <w:t xml:space="preserve">8. </w:t>
      </w:r>
      <w:r w:rsidR="009144F3" w:rsidRPr="00246AD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</w:t>
      </w:r>
      <w:r w:rsidR="009144F3" w:rsidRPr="00246AD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9144F3" w:rsidRPr="00246AD6">
        <w:rPr>
          <w:rFonts w:ascii="Arial" w:hAnsi="Arial" w:cs="Arial"/>
          <w:sz w:val="18"/>
          <w:szCs w:val="18"/>
        </w:rPr>
        <w:t>разместить</w:t>
      </w:r>
      <w:proofErr w:type="gramEnd"/>
      <w:r w:rsidR="009144F3" w:rsidRPr="00246AD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16B5A" w:rsidRPr="00246AD6" w:rsidRDefault="009144F3" w:rsidP="00246AD6">
      <w:pPr>
        <w:jc w:val="right"/>
        <w:rPr>
          <w:rFonts w:ascii="Arial" w:hAnsi="Arial" w:cs="Arial"/>
          <w:b/>
          <w:sz w:val="18"/>
          <w:szCs w:val="18"/>
        </w:rPr>
      </w:pPr>
      <w:r w:rsidRPr="00246AD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46AD6" w:rsidRPr="00246AD6">
        <w:rPr>
          <w:rFonts w:ascii="Arial" w:hAnsi="Arial" w:cs="Arial"/>
          <w:b/>
          <w:sz w:val="18"/>
          <w:szCs w:val="18"/>
        </w:rPr>
        <w:t xml:space="preserve"> </w:t>
      </w:r>
      <w:r w:rsidR="00246AD6" w:rsidRPr="00246AD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46AD6">
        <w:rPr>
          <w:rFonts w:ascii="Arial" w:hAnsi="Arial" w:cs="Arial"/>
          <w:b/>
          <w:sz w:val="18"/>
          <w:szCs w:val="18"/>
        </w:rPr>
        <w:t xml:space="preserve"> </w:t>
      </w:r>
      <w:r w:rsidRPr="00246AD6">
        <w:rPr>
          <w:rFonts w:ascii="Arial" w:hAnsi="Arial" w:cs="Arial"/>
          <w:b/>
          <w:sz w:val="18"/>
          <w:szCs w:val="18"/>
        </w:rPr>
        <w:t>О.А. П</w:t>
      </w:r>
      <w:r w:rsidRPr="00246AD6">
        <w:rPr>
          <w:rFonts w:ascii="Arial" w:hAnsi="Arial" w:cs="Arial"/>
          <w:b/>
          <w:sz w:val="18"/>
          <w:szCs w:val="18"/>
        </w:rPr>
        <w:t>олумордвинов</w:t>
      </w:r>
    </w:p>
    <w:sectPr w:rsidR="00216B5A" w:rsidRPr="00246AD6" w:rsidSect="00246AD6">
      <w:headerReference w:type="default" r:id="rId8"/>
      <w:pgSz w:w="11900" w:h="16840"/>
      <w:pgMar w:top="1216" w:right="1127" w:bottom="1613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4F3" w:rsidRDefault="009144F3">
      <w:r>
        <w:separator/>
      </w:r>
    </w:p>
  </w:endnote>
  <w:endnote w:type="continuationSeparator" w:id="0">
    <w:p w:rsidR="009144F3" w:rsidRDefault="0091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4F3" w:rsidRDefault="009144F3"/>
  </w:footnote>
  <w:footnote w:type="continuationSeparator" w:id="0">
    <w:p w:rsidR="009144F3" w:rsidRDefault="009144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B5A" w:rsidRDefault="00412BE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63581E7" wp14:editId="4DC520AE">
              <wp:simplePos x="0" y="0"/>
              <wp:positionH relativeFrom="page">
                <wp:posOffset>4290695</wp:posOffset>
              </wp:positionH>
              <wp:positionV relativeFrom="page">
                <wp:posOffset>501015</wp:posOffset>
              </wp:positionV>
              <wp:extent cx="70485" cy="160655"/>
              <wp:effectExtent l="444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B5A" w:rsidRDefault="009144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7.85pt;margin-top:39.45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" filled="f" stroked="f">
              <v:textbox style="mso-fit-shape-to-text:t" inset="0,0,0,0">
                <w:txbxContent>
                  <w:p w:rsidR="00216B5A" w:rsidRDefault="009144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27E21"/>
    <w:multiLevelType w:val="multilevel"/>
    <w:tmpl w:val="172A0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B5A"/>
    <w:rsid w:val="00056338"/>
    <w:rsid w:val="000A4627"/>
    <w:rsid w:val="00216B5A"/>
    <w:rsid w:val="00246AD6"/>
    <w:rsid w:val="00412BE0"/>
    <w:rsid w:val="0075799D"/>
    <w:rsid w:val="009144F3"/>
    <w:rsid w:val="009D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6Exact">
    <w:name w:val="Основной текст (6) Exact"/>
    <w:basedOn w:val="a0"/>
    <w:link w:val="6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6pt4pt">
    <w:name w:val="Основной текст (2) + 16 pt;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Arial14pt">
    <w:name w:val="Основной текст (2) + Arial;14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FrankRuehl" w:eastAsia="FrankRuehl" w:hAnsi="FrankRuehl" w:cs="FrankRuehl"/>
      <w:sz w:val="60"/>
      <w:szCs w:val="6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413" w:lineRule="exact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46A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AD6"/>
    <w:rPr>
      <w:color w:val="000000"/>
    </w:rPr>
  </w:style>
  <w:style w:type="paragraph" w:styleId="a8">
    <w:name w:val="footer"/>
    <w:basedOn w:val="a"/>
    <w:link w:val="a9"/>
    <w:uiPriority w:val="99"/>
    <w:unhideWhenUsed/>
    <w:rsid w:val="00246A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AD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6Exact">
    <w:name w:val="Основной текст (6) Exact"/>
    <w:basedOn w:val="a0"/>
    <w:link w:val="6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6pt4pt">
    <w:name w:val="Основной текст (2) + 16 pt;Интервал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Arial14pt">
    <w:name w:val="Основной текст (2) + Arial;14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" w:eastAsia="Arial" w:hAnsi="Arial" w:cs="Arial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FrankRuehl" w:eastAsia="FrankRuehl" w:hAnsi="FrankRuehl" w:cs="FrankRuehl"/>
      <w:sz w:val="60"/>
      <w:szCs w:val="6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413" w:lineRule="exact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46A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AD6"/>
    <w:rPr>
      <w:color w:val="000000"/>
    </w:rPr>
  </w:style>
  <w:style w:type="paragraph" w:styleId="a8">
    <w:name w:val="footer"/>
    <w:basedOn w:val="a"/>
    <w:link w:val="a9"/>
    <w:uiPriority w:val="99"/>
    <w:unhideWhenUsed/>
    <w:rsid w:val="00246A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AD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2023-04-21T14:07:00Z</dcterms:created>
  <dcterms:modified xsi:type="dcterms:W3CDTF">2023-04-21T14:24:00Z</dcterms:modified>
</cp:coreProperties>
</file>